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24FC" w14:textId="654C505B" w:rsidR="00CC0B06" w:rsidRPr="0040312C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528B">
        <w:rPr>
          <w:rFonts w:ascii="Times New Roman" w:eastAsia="Times New Roman" w:hAnsi="Times New Roman" w:cs="Times New Roman"/>
          <w:sz w:val="24"/>
          <w:szCs w:val="24"/>
          <w:lang w:eastAsia="pl-PL"/>
        </w:rPr>
        <w:t>Znak sprawy:</w:t>
      </w:r>
      <w:r w:rsidR="00BD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75940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D75940">
        <w:rPr>
          <w:rFonts w:ascii="Verdana" w:hAnsi="Verdana" w:cs="Verdana"/>
          <w:sz w:val="20"/>
          <w:szCs w:val="20"/>
        </w:rPr>
        <w:t>/ŁO.D-2.2431.3.2024.</w:t>
      </w:r>
      <w:r w:rsidR="00D75940">
        <w:rPr>
          <w:rFonts w:ascii="Verdana-Bold" w:hAnsi="Verdana-Bold" w:cs="Verdana-Bold"/>
          <w:b/>
          <w:bCs/>
          <w:sz w:val="20"/>
          <w:szCs w:val="20"/>
        </w:rPr>
        <w:t>MKR</w:t>
      </w:r>
    </w:p>
    <w:p w14:paraId="09FB9AC3" w14:textId="77777777" w:rsidR="00CC0B06" w:rsidRPr="0040312C" w:rsidRDefault="00CC0B06" w:rsidP="000400F3">
      <w:pPr>
        <w:keepNext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aps/>
          <w:spacing w:val="54"/>
          <w:kern w:val="24"/>
          <w:sz w:val="24"/>
          <w:szCs w:val="24"/>
          <w:lang w:eastAsia="pl-PL"/>
        </w:rPr>
      </w:pPr>
      <w:r w:rsidRPr="0040312C">
        <w:rPr>
          <w:rFonts w:ascii="Times New Roman" w:eastAsia="Times New Roman" w:hAnsi="Times New Roman" w:cs="Times New Roman"/>
          <w:b/>
          <w:bCs/>
          <w:caps/>
          <w:spacing w:val="54"/>
          <w:kern w:val="24"/>
          <w:sz w:val="24"/>
          <w:szCs w:val="24"/>
          <w:lang w:eastAsia="pl-PL"/>
        </w:rPr>
        <w:t>OGŁOSZENIE</w:t>
      </w:r>
    </w:p>
    <w:p w14:paraId="146CDBB2" w14:textId="77777777" w:rsidR="00CC0B06" w:rsidRPr="0040312C" w:rsidRDefault="00CC0B06" w:rsidP="000400F3">
      <w:pPr>
        <w:keepNext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031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zamówieniu o wartości mniejszej niż 130.000,00 PLN lub wyłączonym spod stosowania przepisów ustawy – Prawo zamówień publicznych </w:t>
      </w:r>
    </w:p>
    <w:p w14:paraId="2F34FFA0" w14:textId="77777777" w:rsidR="00CC0B06" w:rsidRPr="0040312C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031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Zamawiający: </w:t>
      </w:r>
    </w:p>
    <w:p w14:paraId="1F3F6D4D" w14:textId="77777777" w:rsidR="00CC0B06" w:rsidRPr="0040312C" w:rsidRDefault="00CC0B06" w:rsidP="000400F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1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Generalna Dyrekcja Dróg Krajowych i Autostrad Oddział w Łodzi, Wydział Technologii </w:t>
      </w:r>
      <w:r w:rsidRPr="004031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Jakości Budowy Dróg - Laboratorium Drogowe 91-857 Łódź</w:t>
      </w:r>
      <w:r w:rsidR="000400F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031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ul. Irysowa 2</w:t>
      </w:r>
    </w:p>
    <w:p w14:paraId="5F50E415" w14:textId="77777777" w:rsidR="000400F3" w:rsidRDefault="000400F3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3D4AF3EA" w14:textId="77777777" w:rsidR="00CC0B06" w:rsidRPr="0040312C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031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Przedmiot zamówienia: </w:t>
      </w:r>
    </w:p>
    <w:p w14:paraId="7F7C1C44" w14:textId="77777777" w:rsidR="00603700" w:rsidRDefault="00603700" w:rsidP="00603700">
      <w:pPr>
        <w:tabs>
          <w:tab w:val="left" w:pos="5954"/>
        </w:tabs>
        <w:spacing w:line="256" w:lineRule="auto"/>
        <w:jc w:val="both"/>
        <w:rPr>
          <w:rFonts w:ascii="Verdana" w:hAnsi="Verdana"/>
          <w:w w:val="90"/>
          <w:sz w:val="20"/>
          <w:szCs w:val="20"/>
        </w:rPr>
      </w:pPr>
      <w:r w:rsidRPr="00922362">
        <w:rPr>
          <w:rFonts w:ascii="Verdana" w:hAnsi="Verdana"/>
          <w:b/>
          <w:w w:val="90"/>
          <w:sz w:val="20"/>
          <w:szCs w:val="20"/>
        </w:rPr>
        <w:t>Wzorcowanie i kalibracja  sprzętu laboratoryjnego w Wydziale Technologii i Jakości Budowy Dróg-Laboratorium Drogowe</w:t>
      </w:r>
      <w:r>
        <w:rPr>
          <w:rFonts w:ascii="Verdana" w:hAnsi="Verdana"/>
          <w:w w:val="90"/>
          <w:sz w:val="20"/>
          <w:szCs w:val="20"/>
        </w:rPr>
        <w:t xml:space="preserve"> .</w:t>
      </w:r>
    </w:p>
    <w:p w14:paraId="575548C0" w14:textId="77777777" w:rsidR="00166DAF" w:rsidRPr="002C12AB" w:rsidRDefault="00166DAF" w:rsidP="00166DAF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>Zadanie 1 Wzorcowanie sprzętu w zakresie temperatury i wilgotności.</w:t>
      </w:r>
    </w:p>
    <w:p w14:paraId="7DD4C4E3" w14:textId="77777777" w:rsidR="00166DAF" w:rsidRPr="002C12AB" w:rsidRDefault="00166DAF" w:rsidP="00166DAF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 xml:space="preserve">Zadanie 2 Wzorcowanie sprzętu w zakresie przemieszczenia. </w:t>
      </w:r>
    </w:p>
    <w:p w14:paraId="6692422E" w14:textId="77777777" w:rsidR="00166DAF" w:rsidRPr="002C12AB" w:rsidRDefault="00166DAF" w:rsidP="00166DAF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 xml:space="preserve">Zadanie 3 Wzorcowanie sprzętu w zakresie </w:t>
      </w:r>
      <w:r>
        <w:rPr>
          <w:rFonts w:ascii="Verdana" w:hAnsi="Verdana"/>
          <w:w w:val="90"/>
          <w:sz w:val="20"/>
          <w:szCs w:val="20"/>
        </w:rPr>
        <w:t>wielkości geometrycznych ( długości)</w:t>
      </w:r>
      <w:r w:rsidRPr="002C12AB">
        <w:rPr>
          <w:rFonts w:ascii="Verdana" w:hAnsi="Verdana"/>
          <w:w w:val="90"/>
          <w:sz w:val="20"/>
          <w:szCs w:val="20"/>
        </w:rPr>
        <w:t>.</w:t>
      </w:r>
    </w:p>
    <w:p w14:paraId="1401D985" w14:textId="77777777" w:rsidR="00166DAF" w:rsidRPr="002C12AB" w:rsidRDefault="00166DAF" w:rsidP="00166DAF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>Zadanie 4 Wzorcowanie sprzętu  w zakresie pomiaru czasu.</w:t>
      </w:r>
    </w:p>
    <w:p w14:paraId="260291FE" w14:textId="77777777" w:rsidR="00166DAF" w:rsidRPr="002C12AB" w:rsidRDefault="00166DAF" w:rsidP="00166DAF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>Zadanie 5 Wzorcowanie sprzętu w zakresie siły.</w:t>
      </w:r>
    </w:p>
    <w:p w14:paraId="4BA78C79" w14:textId="77777777" w:rsidR="00166DAF" w:rsidRPr="002C12AB" w:rsidRDefault="00166DAF" w:rsidP="00166DAF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>Zadanie 6 Wzorcowanie sprzętu  w zakresie cech geometrycznych - sita.</w:t>
      </w:r>
    </w:p>
    <w:p w14:paraId="75C4D791" w14:textId="77777777" w:rsidR="00166DAF" w:rsidRDefault="00166DAF" w:rsidP="00166DAF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>Zadanie 7 Wzorcowanie sprzętu  w zakresie  ciśnienia.</w:t>
      </w:r>
    </w:p>
    <w:p w14:paraId="1B8EDF2C" w14:textId="4079254E" w:rsidR="00166DAF" w:rsidRPr="00737D3E" w:rsidRDefault="00166DAF" w:rsidP="00166DAF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Zadanie 8</w:t>
      </w:r>
      <w:r w:rsidRPr="00737D3E">
        <w:rPr>
          <w:rFonts w:ascii="Verdana" w:hAnsi="Verdana"/>
          <w:w w:val="90"/>
          <w:sz w:val="20"/>
          <w:szCs w:val="20"/>
        </w:rPr>
        <w:t xml:space="preserve"> </w:t>
      </w:r>
      <w:r w:rsidR="00B709F6">
        <w:rPr>
          <w:rFonts w:ascii="Verdana" w:hAnsi="Verdana"/>
          <w:w w:val="90"/>
          <w:sz w:val="20"/>
          <w:szCs w:val="20"/>
        </w:rPr>
        <w:t xml:space="preserve">Kalibracja </w:t>
      </w:r>
      <w:proofErr w:type="spellStart"/>
      <w:r w:rsidR="00B709F6">
        <w:rPr>
          <w:rFonts w:ascii="Verdana" w:hAnsi="Verdana"/>
          <w:w w:val="90"/>
          <w:sz w:val="20"/>
          <w:szCs w:val="20"/>
        </w:rPr>
        <w:t>retroleflektometru</w:t>
      </w:r>
      <w:proofErr w:type="spellEnd"/>
      <w:r>
        <w:rPr>
          <w:rFonts w:ascii="Verdana" w:hAnsi="Verdana"/>
          <w:w w:val="90"/>
          <w:sz w:val="20"/>
          <w:szCs w:val="20"/>
        </w:rPr>
        <w:t>.</w:t>
      </w:r>
    </w:p>
    <w:p w14:paraId="5DC07212" w14:textId="77777777" w:rsidR="00936874" w:rsidRPr="00603700" w:rsidRDefault="00936874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hAnsi="Verdana" w:cs="Times New Roman"/>
          <w:sz w:val="20"/>
          <w:szCs w:val="20"/>
        </w:rPr>
      </w:pPr>
      <w:r w:rsidRPr="00603700">
        <w:rPr>
          <w:rFonts w:ascii="Verdana" w:hAnsi="Verdana" w:cs="Times New Roman"/>
          <w:sz w:val="20"/>
          <w:szCs w:val="20"/>
        </w:rPr>
        <w:t>Opis Przedmiotu Zamówienia stanowi załącznik nr 1 do Ogłoszenia.</w:t>
      </w:r>
    </w:p>
    <w:p w14:paraId="3AE51147" w14:textId="77777777" w:rsidR="00CC0B06" w:rsidRPr="00603700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hAnsi="Verdana" w:cs="Times New Roman"/>
          <w:sz w:val="20"/>
          <w:szCs w:val="20"/>
        </w:rPr>
      </w:pPr>
    </w:p>
    <w:p w14:paraId="00D4AA7C" w14:textId="77777777" w:rsidR="00CC0B06" w:rsidRPr="0040312C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031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Formularz ofertowy należy przesyłać na adres: </w:t>
      </w:r>
    </w:p>
    <w:p w14:paraId="799D1AC7" w14:textId="76632655" w:rsidR="00604550" w:rsidRPr="00E9233E" w:rsidRDefault="00604550" w:rsidP="00604550">
      <w:pPr>
        <w:tabs>
          <w:tab w:val="left" w:pos="709"/>
        </w:tabs>
        <w:jc w:val="both"/>
        <w:rPr>
          <w:rFonts w:ascii="Verdana" w:hAnsi="Verdana"/>
          <w:sz w:val="20"/>
          <w:szCs w:val="20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e-mail </w:t>
      </w:r>
      <w:r w:rsidR="00B709F6">
        <w:rPr>
          <w:rFonts w:ascii="Verdana" w:eastAsia="Times New Roman" w:hAnsi="Verdana"/>
          <w:sz w:val="20"/>
          <w:szCs w:val="20"/>
          <w:lang w:eastAsia="pl-PL"/>
        </w:rPr>
        <w:t>mkropidlowski</w:t>
      </w:r>
      <w:r>
        <w:rPr>
          <w:rFonts w:ascii="Verdana" w:eastAsia="Times New Roman" w:hAnsi="Verdana"/>
          <w:sz w:val="20"/>
          <w:szCs w:val="20"/>
          <w:lang w:eastAsia="pl-PL"/>
        </w:rPr>
        <w:t>@gddkia.gov.pl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</w:t>
      </w:r>
      <w:r w:rsidRPr="00091E9A">
        <w:rPr>
          <w:rFonts w:ascii="Verdana" w:hAnsi="Verdana"/>
          <w:sz w:val="20"/>
          <w:szCs w:val="20"/>
        </w:rPr>
        <w:t>lub faksem nr: (42) 233 96 24 do dnia</w:t>
      </w:r>
      <w:r w:rsidRPr="00091E9A">
        <w:rPr>
          <w:rFonts w:ascii="Verdana" w:hAnsi="Verdana"/>
          <w:b/>
          <w:sz w:val="20"/>
          <w:szCs w:val="20"/>
        </w:rPr>
        <w:t xml:space="preserve"> </w:t>
      </w:r>
      <w:r w:rsidR="00D75940">
        <w:rPr>
          <w:rFonts w:ascii="Verdana" w:hAnsi="Verdana"/>
          <w:b/>
          <w:sz w:val="20"/>
          <w:szCs w:val="20"/>
        </w:rPr>
        <w:t>11.04.2024</w:t>
      </w:r>
      <w:r w:rsidR="001F22B2">
        <w:rPr>
          <w:rFonts w:ascii="Verdana" w:hAnsi="Verdana"/>
          <w:b/>
          <w:sz w:val="20"/>
          <w:szCs w:val="20"/>
        </w:rPr>
        <w:t xml:space="preserve"> </w:t>
      </w:r>
      <w:r w:rsidRPr="00091E9A">
        <w:rPr>
          <w:rFonts w:ascii="Verdana" w:hAnsi="Verdana"/>
          <w:b/>
          <w:sz w:val="20"/>
          <w:szCs w:val="20"/>
        </w:rPr>
        <w:t>r. do godziny 1</w:t>
      </w:r>
      <w:r w:rsidR="00D75940">
        <w:rPr>
          <w:rFonts w:ascii="Verdana" w:hAnsi="Verdana"/>
          <w:b/>
          <w:sz w:val="20"/>
          <w:szCs w:val="20"/>
        </w:rPr>
        <w:t>0</w:t>
      </w:r>
      <w:r w:rsidRPr="00091E9A">
        <w:rPr>
          <w:rFonts w:ascii="Verdana" w:hAnsi="Verdana"/>
          <w:b/>
          <w:sz w:val="20"/>
          <w:szCs w:val="20"/>
        </w:rPr>
        <w:t>:00</w:t>
      </w:r>
      <w:r>
        <w:rPr>
          <w:rFonts w:ascii="Verdana" w:hAnsi="Verdana"/>
          <w:b/>
          <w:sz w:val="20"/>
          <w:szCs w:val="20"/>
        </w:rPr>
        <w:t>.</w:t>
      </w:r>
    </w:p>
    <w:p w14:paraId="1B194C4B" w14:textId="77777777" w:rsidR="00CC0B06" w:rsidRPr="0040312C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34908BF9" w14:textId="549C2028" w:rsidR="00604550" w:rsidRPr="009172A5" w:rsidRDefault="00CC0B06" w:rsidP="0060455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031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Osoba prowadząca sprawę:</w:t>
      </w:r>
      <w:r w:rsidRPr="004031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B709F6">
        <w:rPr>
          <w:rFonts w:ascii="Verdana" w:eastAsia="Times New Roman" w:hAnsi="Verdana"/>
          <w:sz w:val="20"/>
          <w:szCs w:val="20"/>
          <w:lang w:eastAsia="pl-PL"/>
        </w:rPr>
        <w:t>Maciej Kropidłowski</w:t>
      </w:r>
      <w:r w:rsidR="00604550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604550" w:rsidRPr="00CD4BB0">
        <w:rPr>
          <w:rFonts w:ascii="Verdana" w:eastAsia="Times New Roman" w:hAnsi="Verdana"/>
          <w:sz w:val="20"/>
          <w:szCs w:val="20"/>
          <w:lang w:eastAsia="pl-PL"/>
        </w:rPr>
        <w:t>Tel</w:t>
      </w:r>
      <w:r w:rsidR="00B709F6">
        <w:rPr>
          <w:rFonts w:ascii="Verdana" w:eastAsia="Times New Roman" w:hAnsi="Verdana"/>
          <w:sz w:val="20"/>
          <w:szCs w:val="20"/>
          <w:lang w:eastAsia="pl-PL"/>
        </w:rPr>
        <w:t>.</w:t>
      </w:r>
      <w:r w:rsidR="00604550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B709F6">
        <w:rPr>
          <w:rFonts w:ascii="Verdana" w:eastAsia="Times New Roman" w:hAnsi="Verdana"/>
          <w:sz w:val="20"/>
          <w:szCs w:val="20"/>
          <w:lang w:eastAsia="pl-PL"/>
        </w:rPr>
        <w:t>+48 695-781-587</w:t>
      </w:r>
      <w:r w:rsidR="00604550" w:rsidRPr="00CD4BB0"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2856A82D" w14:textId="77777777" w:rsidR="00604550" w:rsidRPr="009172A5" w:rsidRDefault="00604550" w:rsidP="00604550">
      <w:pPr>
        <w:spacing w:after="0" w:line="240" w:lineRule="auto"/>
        <w:ind w:left="3540" w:firstLine="708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(imię i nazwisko, tel.)</w:t>
      </w:r>
    </w:p>
    <w:p w14:paraId="1F7E7C39" w14:textId="77777777" w:rsidR="00604550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40312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                                                                                                  </w:t>
      </w:r>
    </w:p>
    <w:p w14:paraId="5270612F" w14:textId="77777777" w:rsidR="00814860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31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Termin realizacji zamówienia</w:t>
      </w:r>
      <w:r w:rsidRPr="0040312C"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pl-PL"/>
        </w:rPr>
        <w:footnoteReference w:id="1"/>
      </w:r>
      <w:r w:rsidRPr="0040312C"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pl-PL"/>
        </w:rPr>
        <w:t>)</w:t>
      </w:r>
      <w:r w:rsidRPr="004031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3C4D370B" w14:textId="77777777" w:rsidR="00813ED1" w:rsidRPr="002C12AB" w:rsidRDefault="00813ED1" w:rsidP="00813ED1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>Zadanie 1 Wzorcowanie sprzętu w zakresie temperatury i wilgotności.</w:t>
      </w:r>
    </w:p>
    <w:p w14:paraId="79457B35" w14:textId="77777777" w:rsidR="00813ED1" w:rsidRPr="002C12AB" w:rsidRDefault="00813ED1" w:rsidP="00813ED1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 xml:space="preserve">Zadanie 2 Wzorcowanie sprzętu w zakresie przemieszczenia. </w:t>
      </w:r>
    </w:p>
    <w:p w14:paraId="799494C4" w14:textId="77777777" w:rsidR="00813ED1" w:rsidRPr="002C12AB" w:rsidRDefault="00813ED1" w:rsidP="00813ED1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 xml:space="preserve">Zadanie 3 Wzorcowanie sprzętu w zakresie </w:t>
      </w:r>
      <w:r>
        <w:rPr>
          <w:rFonts w:ascii="Verdana" w:hAnsi="Verdana"/>
          <w:w w:val="90"/>
          <w:sz w:val="20"/>
          <w:szCs w:val="20"/>
        </w:rPr>
        <w:t>wielkości geometrycznych ( długości)</w:t>
      </w:r>
      <w:r w:rsidRPr="002C12AB">
        <w:rPr>
          <w:rFonts w:ascii="Verdana" w:hAnsi="Verdana"/>
          <w:w w:val="90"/>
          <w:sz w:val="20"/>
          <w:szCs w:val="20"/>
        </w:rPr>
        <w:t>.</w:t>
      </w:r>
    </w:p>
    <w:p w14:paraId="541C0E6D" w14:textId="77777777" w:rsidR="00813ED1" w:rsidRPr="002C12AB" w:rsidRDefault="00813ED1" w:rsidP="00813ED1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>Zadanie 4 Wzorcowanie sprzętu  w zakresie pomiaru czasu.</w:t>
      </w:r>
    </w:p>
    <w:p w14:paraId="536242BD" w14:textId="77777777" w:rsidR="00813ED1" w:rsidRPr="002C12AB" w:rsidRDefault="00813ED1" w:rsidP="00813ED1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>Zadanie 5 Wzorcowanie sprzętu w zakresie siły.</w:t>
      </w:r>
    </w:p>
    <w:p w14:paraId="7BA73003" w14:textId="77777777" w:rsidR="00813ED1" w:rsidRPr="002C12AB" w:rsidRDefault="00813ED1" w:rsidP="00813ED1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>Zadanie 6 Wzorcowanie sprzętu  w zakresie cech geometrycznych - sita.</w:t>
      </w:r>
    </w:p>
    <w:p w14:paraId="57E9DDBF" w14:textId="77777777" w:rsidR="00813ED1" w:rsidRDefault="00813ED1" w:rsidP="00813ED1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>Zadanie 7 Wzorcowanie sprzętu  w zakresie  ciśnienia.</w:t>
      </w:r>
    </w:p>
    <w:p w14:paraId="41ECCF90" w14:textId="2069C6D2" w:rsidR="00813ED1" w:rsidRPr="00737D3E" w:rsidRDefault="00813ED1" w:rsidP="00813ED1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Zadanie 8</w:t>
      </w:r>
      <w:r w:rsidRPr="00737D3E">
        <w:rPr>
          <w:rFonts w:ascii="Verdana" w:hAnsi="Verdana"/>
          <w:w w:val="90"/>
          <w:sz w:val="20"/>
          <w:szCs w:val="20"/>
        </w:rPr>
        <w:t xml:space="preserve"> </w:t>
      </w:r>
      <w:r w:rsidR="00B709F6" w:rsidRPr="00267EF7">
        <w:rPr>
          <w:rFonts w:ascii="Verdana" w:hAnsi="Verdana"/>
          <w:w w:val="90"/>
          <w:sz w:val="20"/>
          <w:szCs w:val="20"/>
        </w:rPr>
        <w:t xml:space="preserve">Kalibracja </w:t>
      </w:r>
      <w:proofErr w:type="spellStart"/>
      <w:r w:rsidR="00B709F6" w:rsidRPr="00267EF7">
        <w:rPr>
          <w:rFonts w:ascii="Verdana" w:hAnsi="Verdana"/>
          <w:w w:val="90"/>
          <w:sz w:val="20"/>
          <w:szCs w:val="20"/>
        </w:rPr>
        <w:t>retroreflektometru</w:t>
      </w:r>
      <w:proofErr w:type="spellEnd"/>
      <w:r w:rsidR="00B709F6">
        <w:rPr>
          <w:rFonts w:ascii="Verdana" w:hAnsi="Verdana"/>
          <w:w w:val="90"/>
          <w:sz w:val="20"/>
          <w:szCs w:val="20"/>
        </w:rPr>
        <w:t xml:space="preserve"> .</w:t>
      </w:r>
    </w:p>
    <w:p w14:paraId="58B4E20C" w14:textId="77777777" w:rsidR="00814860" w:rsidRDefault="00814860" w:rsidP="00814860">
      <w:pPr>
        <w:tabs>
          <w:tab w:val="left" w:pos="5954"/>
        </w:tabs>
        <w:spacing w:after="0" w:line="240" w:lineRule="auto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Szczegółowe terminy wykonania usługi  zostały określone w Opisie przedmiotu zamówienia i Kosztorysach ofertowych. Różne terminy wynikają z faktu, że są różne okresy ważności poprzednich świadectw wzorcowania sprzętu.</w:t>
      </w:r>
    </w:p>
    <w:p w14:paraId="2E50BB68" w14:textId="77777777" w:rsidR="00814860" w:rsidRPr="009172A5" w:rsidRDefault="00814860" w:rsidP="0081486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A323E79" w14:textId="77777777" w:rsidR="00CC0B06" w:rsidRPr="00D9528B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952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Warunki płatności: </w:t>
      </w:r>
    </w:p>
    <w:p w14:paraId="2493A2EB" w14:textId="77777777" w:rsidR="000400F3" w:rsidRDefault="00B044BA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Płatność wynagrodzenia na rachunek bankowy Wykonawcy wskazany </w:t>
      </w:r>
      <w:r>
        <w:rPr>
          <w:rFonts w:ascii="Verdana" w:eastAsia="Times New Roman" w:hAnsi="Verdana"/>
          <w:sz w:val="20"/>
          <w:szCs w:val="20"/>
          <w:lang w:eastAsia="pl-PL"/>
        </w:rPr>
        <w:t>w umowie ( jeśli dotyczy) lub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fakturze nastąpi </w:t>
      </w:r>
      <w:r w:rsidRPr="00AB31D0">
        <w:rPr>
          <w:rFonts w:ascii="Verdana" w:eastAsia="Times New Roman" w:hAnsi="Verdana"/>
          <w:sz w:val="20"/>
          <w:szCs w:val="20"/>
          <w:lang w:eastAsia="pl-PL"/>
        </w:rPr>
        <w:t xml:space="preserve">w terminie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do </w:t>
      </w:r>
      <w:r w:rsidRPr="00AB31D0">
        <w:rPr>
          <w:rFonts w:ascii="Verdana" w:eastAsia="Times New Roman" w:hAnsi="Verdana"/>
          <w:sz w:val="20"/>
          <w:szCs w:val="20"/>
          <w:lang w:eastAsia="pl-PL"/>
        </w:rPr>
        <w:t>30 dni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od dnia otrzymania przez Zamawiającego prawidłowo wystawionej faktury VAT.</w:t>
      </w:r>
      <w:r w:rsidRPr="009172A5">
        <w:rPr>
          <w:rFonts w:ascii="Verdana" w:eastAsia="Times New Roman" w:hAnsi="Verdana"/>
          <w:bCs/>
          <w:sz w:val="20"/>
          <w:szCs w:val="20"/>
          <w:lang w:eastAsia="pl-PL"/>
        </w:rPr>
        <w:t xml:space="preserve"> </w:t>
      </w:r>
      <w:r w:rsidRPr="009172A5">
        <w:rPr>
          <w:rFonts w:ascii="Verdana" w:eastAsia="Times New Roman" w:hAnsi="Verdana"/>
          <w:noProof/>
          <w:sz w:val="20"/>
          <w:szCs w:val="20"/>
          <w:lang w:eastAsia="pl-PL"/>
        </w:rPr>
        <w:t xml:space="preserve">Za datę realizacji płatności uważa się datę, </w:t>
      </w:r>
      <w:r>
        <w:rPr>
          <w:rFonts w:ascii="Verdana" w:eastAsia="Times New Roman" w:hAnsi="Verdana"/>
          <w:noProof/>
          <w:sz w:val="20"/>
          <w:szCs w:val="20"/>
          <w:lang w:eastAsia="pl-PL"/>
        </w:rPr>
        <w:t>obciążenia rachunku bankowego Z</w:t>
      </w:r>
      <w:r w:rsidRPr="009172A5">
        <w:rPr>
          <w:rFonts w:ascii="Verdana" w:eastAsia="Times New Roman" w:hAnsi="Verdana"/>
          <w:noProof/>
          <w:sz w:val="20"/>
          <w:szCs w:val="20"/>
          <w:lang w:eastAsia="pl-PL"/>
        </w:rPr>
        <w:t>amawiając</w:t>
      </w:r>
      <w:r>
        <w:rPr>
          <w:rFonts w:ascii="Verdana" w:eastAsia="Times New Roman" w:hAnsi="Verdana"/>
          <w:noProof/>
          <w:sz w:val="20"/>
          <w:szCs w:val="20"/>
          <w:lang w:eastAsia="pl-PL"/>
        </w:rPr>
        <w:t>ego</w:t>
      </w:r>
      <w:r w:rsidRPr="009172A5">
        <w:rPr>
          <w:rFonts w:ascii="Verdana" w:eastAsia="Times New Roman" w:hAnsi="Verdana"/>
          <w:noProof/>
          <w:sz w:val="20"/>
          <w:szCs w:val="20"/>
          <w:lang w:eastAsia="pl-PL"/>
        </w:rPr>
        <w:t>.</w:t>
      </w:r>
    </w:p>
    <w:p w14:paraId="4EDDC79E" w14:textId="77777777" w:rsidR="00B044BA" w:rsidRDefault="00B044BA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2D3FE5B8" w14:textId="77777777" w:rsidR="00CC0B06" w:rsidRPr="00D9528B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952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Inne dane</w:t>
      </w:r>
      <w:r w:rsidRPr="00D9528B"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pl-PL"/>
        </w:rPr>
        <w:footnoteReference w:id="2"/>
      </w:r>
      <w:r w:rsidRPr="00D9528B"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pl-PL"/>
        </w:rPr>
        <w:t>)</w:t>
      </w:r>
      <w:r w:rsidRPr="00D952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:</w:t>
      </w:r>
    </w:p>
    <w:p w14:paraId="075C9E36" w14:textId="3F460A8F" w:rsidR="00B044BA" w:rsidRPr="009172A5" w:rsidRDefault="00B044BA" w:rsidP="00B044BA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>
        <w:rPr>
          <w:rFonts w:ascii="Verdana" w:eastAsia="Times New Roman" w:hAnsi="Verdana"/>
          <w:noProof/>
          <w:sz w:val="20"/>
          <w:szCs w:val="20"/>
          <w:lang w:eastAsia="pl-PL"/>
        </w:rPr>
        <w:t xml:space="preserve">Kryteria oceny ofert -100% cena. Oferowana przez Wykonawcę cena powinna obejmować również koszty dojazdów i przesyłek (oprócz Zadań: </w:t>
      </w:r>
      <w:r w:rsidR="00846727" w:rsidRPr="002C12AB">
        <w:rPr>
          <w:rFonts w:ascii="Verdana" w:eastAsia="Verdana" w:hAnsi="Verdana" w:cs="Verdana"/>
          <w:sz w:val="20"/>
          <w:szCs w:val="20"/>
        </w:rPr>
        <w:t>4,6</w:t>
      </w:r>
      <w:r w:rsidR="00846727">
        <w:rPr>
          <w:rFonts w:ascii="Verdana" w:eastAsia="Verdana" w:hAnsi="Verdana" w:cs="Verdana"/>
          <w:sz w:val="20"/>
          <w:szCs w:val="20"/>
        </w:rPr>
        <w:t>,</w:t>
      </w:r>
      <w:r w:rsidR="00B709F6">
        <w:rPr>
          <w:rFonts w:ascii="Verdana" w:eastAsia="Verdana" w:hAnsi="Verdana" w:cs="Verdana"/>
          <w:sz w:val="20"/>
          <w:szCs w:val="20"/>
        </w:rPr>
        <w:t>8</w:t>
      </w:r>
      <w:r>
        <w:rPr>
          <w:rFonts w:ascii="Verdana" w:eastAsia="Times New Roman" w:hAnsi="Verdana"/>
          <w:noProof/>
          <w:sz w:val="20"/>
          <w:szCs w:val="20"/>
          <w:lang w:eastAsia="pl-PL"/>
        </w:rPr>
        <w:t>), gdzie sprzęt będzie dostarczony i odebrany przez Zamawiającego we wzajemnie ustalonych terminach.</w:t>
      </w:r>
    </w:p>
    <w:p w14:paraId="072E3358" w14:textId="77777777" w:rsidR="00B044BA" w:rsidRPr="009172A5" w:rsidRDefault="00B044BA" w:rsidP="00B044B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2747384" w14:textId="77777777" w:rsidR="00B044BA" w:rsidRPr="00B7484D" w:rsidRDefault="00B044BA" w:rsidP="00B7484D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lastRenderedPageBreak/>
        <w:t>Wykonawca po wykonaniu przedmiotu zamówienia, ma obowiązek udokumentować ich wykonanie wystawiając odpowiednie dokumenty określone w Opisie przedmiotu zamówienia</w:t>
      </w:r>
      <w:r w:rsidR="00B7484D">
        <w:rPr>
          <w:rFonts w:ascii="Verdana" w:eastAsia="Times New Roman" w:hAnsi="Verdana"/>
          <w:sz w:val="20"/>
          <w:szCs w:val="20"/>
          <w:lang w:eastAsia="pl-PL"/>
        </w:rPr>
        <w:t xml:space="preserve"> załącznik Nr 1 </w:t>
      </w:r>
      <w:r w:rsidR="00B7484D" w:rsidRPr="00B044BA">
        <w:rPr>
          <w:rFonts w:ascii="Verdana" w:eastAsia="Times New Roman" w:hAnsi="Verdana" w:cs="Times New Roman"/>
          <w:sz w:val="20"/>
          <w:szCs w:val="20"/>
          <w:lang w:eastAsia="pl-PL"/>
        </w:rPr>
        <w:t>do niniejszego Ogłoszenia.</w:t>
      </w:r>
    </w:p>
    <w:p w14:paraId="18803971" w14:textId="77777777" w:rsidR="00B044BA" w:rsidRDefault="00B044BA" w:rsidP="00B044B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A285728" w14:textId="77777777" w:rsidR="00B044BA" w:rsidRPr="009172A5" w:rsidRDefault="00B044BA" w:rsidP="00B044B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Zamawiający zastrzega sobie prawo do wglądu do dokumentu potwierdzającego uprawnienia niezbędne do realizacji niniejszego zamówienia.</w:t>
      </w:r>
    </w:p>
    <w:p w14:paraId="48A4485C" w14:textId="77777777" w:rsidR="00B044BA" w:rsidRPr="009172A5" w:rsidRDefault="00B044BA" w:rsidP="00B044B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178DF6A" w14:textId="77777777" w:rsidR="00B044BA" w:rsidRDefault="00B044BA" w:rsidP="00B044BA">
      <w:pPr>
        <w:spacing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Oferty należy przesłać na załączonym formularzu ofertowym.</w:t>
      </w:r>
    </w:p>
    <w:p w14:paraId="751FD838" w14:textId="77777777" w:rsidR="000400F3" w:rsidRPr="00B044BA" w:rsidRDefault="000400F3" w:rsidP="00B044BA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4B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Informacja dla </w:t>
      </w:r>
      <w:r w:rsidR="00B044BA" w:rsidRPr="00B044BA">
        <w:rPr>
          <w:rFonts w:ascii="Verdana" w:eastAsia="Times New Roman" w:hAnsi="Verdana" w:cs="Times New Roman"/>
          <w:sz w:val="20"/>
          <w:szCs w:val="20"/>
          <w:lang w:eastAsia="pl-PL"/>
        </w:rPr>
        <w:t>Wykonawcy stanowi załącznik nr 4</w:t>
      </w:r>
      <w:r w:rsidRPr="00B044B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niniejszego Ogłoszenia.</w:t>
      </w:r>
    </w:p>
    <w:p w14:paraId="61B6E011" w14:textId="77777777" w:rsidR="00CC0B06" w:rsidRPr="00B044BA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</w:p>
    <w:p w14:paraId="3FBED29A" w14:textId="77777777" w:rsidR="00CC0B06" w:rsidRPr="00D9528B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52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Niniejsze zamówienie jest:</w:t>
      </w:r>
      <w:r w:rsidRPr="00D9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poniżej 130.000</w:t>
      </w:r>
      <w:r w:rsidR="00062B4E">
        <w:rPr>
          <w:rFonts w:ascii="Times New Roman" w:eastAsia="Times New Roman" w:hAnsi="Times New Roman" w:cs="Times New Roman"/>
          <w:sz w:val="24"/>
          <w:szCs w:val="24"/>
          <w:lang w:eastAsia="pl-PL"/>
        </w:rPr>
        <w:t>,00</w:t>
      </w:r>
      <w:r w:rsidRPr="00D952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PLN (netto)</w:t>
      </w:r>
    </w:p>
    <w:p w14:paraId="16A24367" w14:textId="77777777" w:rsidR="00CC0B06" w:rsidRPr="00D9528B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D952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                                                                </w:t>
      </w:r>
      <w:r w:rsidR="00D952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     </w:t>
      </w:r>
      <w:r w:rsidRPr="00D952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(poniżej 130.000,00 PLN (netto) lub wyłączonym spod stosowania ustawy Pzp)</w:t>
      </w:r>
    </w:p>
    <w:p w14:paraId="6A0077A5" w14:textId="7D0FDEEC" w:rsidR="00CC0B06" w:rsidRPr="00045E56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>Ofer</w:t>
      </w:r>
      <w:r w:rsidR="00B044BA" w:rsidRPr="00045E56">
        <w:rPr>
          <w:rFonts w:ascii="Verdana" w:eastAsia="Times New Roman" w:hAnsi="Verdana" w:cs="Times New Roman"/>
          <w:sz w:val="20"/>
          <w:szCs w:val="20"/>
          <w:lang w:eastAsia="pl-PL"/>
        </w:rPr>
        <w:t>ty należy przesłać na załączonych formularzach</w:t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ofertowym</w:t>
      </w:r>
      <w:r w:rsidR="00B044BA" w:rsidRPr="00045E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stanowiących</w:t>
      </w:r>
      <w:r w:rsidR="00936874" w:rsidRPr="00045E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załącznik </w:t>
      </w:r>
      <w:r w:rsidR="00B709F6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936874" w:rsidRPr="00045E56">
        <w:rPr>
          <w:rFonts w:ascii="Verdana" w:eastAsia="Times New Roman" w:hAnsi="Verdana" w:cs="Times New Roman"/>
          <w:sz w:val="20"/>
          <w:szCs w:val="20"/>
          <w:lang w:eastAsia="pl-PL"/>
        </w:rPr>
        <w:t>nr 2</w:t>
      </w:r>
      <w:r w:rsidR="00B7484D" w:rsidRPr="00045E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936874" w:rsidRPr="00045E56">
        <w:rPr>
          <w:rFonts w:ascii="Verdana" w:eastAsia="Times New Roman" w:hAnsi="Verdana" w:cs="Times New Roman"/>
          <w:sz w:val="20"/>
          <w:szCs w:val="20"/>
          <w:lang w:eastAsia="pl-PL"/>
        </w:rPr>
        <w:t>do Ogłoszenia</w:t>
      </w:r>
      <w:r w:rsidR="00B7484D" w:rsidRPr="00045E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kosztorysach ofertowych stanowiących załącznik Nr 3 do Ogłoszenia</w:t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EFADBBF" w14:textId="77777777" w:rsidR="00B7484D" w:rsidRPr="00045E56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</w:t>
      </w:r>
    </w:p>
    <w:p w14:paraId="68CCE9F4" w14:textId="77777777" w:rsidR="00B7484D" w:rsidRPr="00045E56" w:rsidRDefault="00B7484D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         </w:t>
      </w:r>
    </w:p>
    <w:p w14:paraId="18381EFE" w14:textId="77777777" w:rsidR="000400F3" w:rsidRPr="00045E56" w:rsidRDefault="00B7484D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      </w:t>
      </w:r>
      <w:r w:rsidR="00CC0B06" w:rsidRPr="00045E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A K C E P T U J Ę</w:t>
      </w:r>
    </w:p>
    <w:p w14:paraId="3C09B896" w14:textId="77777777" w:rsidR="000400F3" w:rsidRPr="00045E56" w:rsidRDefault="000400F3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BFB22D0" w14:textId="77777777" w:rsidR="00CC0B06" w:rsidRPr="00045E56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C737AFA" w14:textId="136F9E58" w:rsidR="00D75940" w:rsidRPr="00045E56" w:rsidRDefault="00CC0B06" w:rsidP="00D75940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</w:p>
    <w:p w14:paraId="05419480" w14:textId="3BB395E4" w:rsidR="00CC0B06" w:rsidRPr="00045E56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FEAB782" w14:textId="77777777" w:rsidR="000C5700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045E56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(podpis kierownika komórki organizacyjnej</w:t>
      </w:r>
      <w:r w:rsidRPr="00045E56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br/>
        <w:t>w Centrali; w Oddziale Dyrektor lub osoba upoważniona)</w:t>
      </w:r>
    </w:p>
    <w:p w14:paraId="2A8EDB3B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457D3A94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703D18ED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72F24224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52E05DA2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0474E1C1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13054AAF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4D0EDD70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4E51DE90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35D42217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262C95C9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177B1A29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68A75E13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77D0EE2B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254DDDB6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373F4CC9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1271814E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277A4F59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1A42E426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13373EFA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4977C700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131A1E19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6C01696A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0D35FA87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6AD8B99F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17560BE4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5B12D882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7D08D348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569E6C1D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16A67139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0A5265A3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1611CE19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441C4B2E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0C7D0319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32EC9253" w14:textId="77777777" w:rsidR="00491EE0" w:rsidRPr="007F51D3" w:rsidRDefault="00491EE0" w:rsidP="00491EE0">
      <w:pPr>
        <w:spacing w:after="240" w:line="240" w:lineRule="exact"/>
        <w:jc w:val="center"/>
        <w:rPr>
          <w:rFonts w:ascii="Verdana" w:hAnsi="Verdana" w:cs="Calibri"/>
          <w:b/>
        </w:rPr>
      </w:pPr>
      <w:r w:rsidRPr="007F51D3">
        <w:rPr>
          <w:rFonts w:ascii="Verdana" w:hAnsi="Verdana" w:cs="Calibri"/>
          <w:b/>
        </w:rPr>
        <w:lastRenderedPageBreak/>
        <w:t xml:space="preserve">Zasady przetwarzania danych osobowych </w:t>
      </w:r>
      <w:r w:rsidRPr="007F51D3">
        <w:rPr>
          <w:rFonts w:ascii="Verdana" w:hAnsi="Verdana" w:cs="Calibri"/>
          <w:b/>
        </w:rPr>
        <w:br/>
        <w:t xml:space="preserve">przez Generalnego Dyrektora Dróg Krajowych i Autostrad </w:t>
      </w:r>
      <w:r w:rsidRPr="007F51D3">
        <w:rPr>
          <w:rFonts w:ascii="Verdana" w:hAnsi="Verdana" w:cs="Calibri"/>
          <w:b/>
        </w:rPr>
        <w:br/>
      </w:r>
      <w:r>
        <w:rPr>
          <w:rFonts w:ascii="Verdana" w:eastAsia="Times New Roman" w:hAnsi="Verdana"/>
          <w:b/>
          <w:lang w:eastAsia="pl-PL"/>
        </w:rPr>
        <w:t xml:space="preserve">w związku z realizacją zamówień publicznych o wartości mniejszej niż 130.000,00 PLN (netto) oraz wyłączonych spod stosowania przepisów </w:t>
      </w:r>
      <w:r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38B6557E" w14:textId="77777777" w:rsidR="00491EE0" w:rsidRPr="007F51D3" w:rsidRDefault="00491EE0" w:rsidP="00491EE0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="Calibri"/>
          <w:b/>
          <w:sz w:val="20"/>
          <w:szCs w:val="20"/>
        </w:rPr>
      </w:pPr>
      <w:r w:rsidRPr="007F51D3">
        <w:rPr>
          <w:rFonts w:ascii="Verdana" w:hAnsi="Verdana" w:cs="Calibri"/>
          <w:b/>
          <w:sz w:val="20"/>
          <w:szCs w:val="20"/>
        </w:rPr>
        <w:t xml:space="preserve">Administrator </w:t>
      </w:r>
    </w:p>
    <w:p w14:paraId="45FA865C" w14:textId="77777777" w:rsidR="00491EE0" w:rsidRDefault="00491EE0" w:rsidP="00491EE0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Administratorem Państwa danych osobowych jest Generalny Dyrektor Dróg Krajowych </w:t>
      </w:r>
      <w:r>
        <w:rPr>
          <w:rFonts w:ascii="Verdana" w:hAnsi="Verdana"/>
          <w:sz w:val="20"/>
          <w:szCs w:val="20"/>
        </w:rPr>
        <w:br/>
        <w:t>i Autostrad, ul. Wronia 53, 00-874 Warszawa, tel. (022) 375 8888, e-mail: kancelaria@gddkia.gov.pl.</w:t>
      </w:r>
    </w:p>
    <w:p w14:paraId="37014B1E" w14:textId="77777777" w:rsidR="00491EE0" w:rsidRPr="007F51D3" w:rsidRDefault="00491EE0" w:rsidP="00491EE0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="Calibri"/>
          <w:b/>
          <w:sz w:val="20"/>
          <w:szCs w:val="20"/>
        </w:rPr>
      </w:pPr>
      <w:r w:rsidRPr="007F51D3">
        <w:rPr>
          <w:rFonts w:ascii="Verdana" w:hAnsi="Verdana" w:cs="Calibri"/>
          <w:b/>
          <w:sz w:val="20"/>
          <w:szCs w:val="20"/>
        </w:rPr>
        <w:t>Inspektor Ochrony Danych</w:t>
      </w:r>
    </w:p>
    <w:p w14:paraId="47AB939E" w14:textId="77777777" w:rsidR="00491EE0" w:rsidRDefault="00491EE0" w:rsidP="00491EE0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7F51D3">
        <w:rPr>
          <w:rFonts w:ascii="Verdana" w:hAnsi="Verdana"/>
          <w:color w:val="000000"/>
          <w:sz w:val="20"/>
          <w:szCs w:val="20"/>
        </w:rPr>
        <w:t xml:space="preserve">W sprawach związanych z przetwarzaniem danych osobowych, można </w:t>
      </w:r>
      <w:r>
        <w:rPr>
          <w:rFonts w:ascii="Verdana" w:hAnsi="Verdana"/>
          <w:sz w:val="20"/>
          <w:szCs w:val="20"/>
        </w:rPr>
        <w:t xml:space="preserve">kontaktować się </w:t>
      </w:r>
      <w:r>
        <w:rPr>
          <w:rFonts w:ascii="Verdana" w:hAnsi="Verdana"/>
          <w:sz w:val="20"/>
          <w:szCs w:val="20"/>
        </w:rPr>
        <w:br/>
        <w:t>z</w:t>
      </w:r>
      <w:r w:rsidRPr="007F51D3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Inspektorem Ochrony Danych w GDDKIA, za pośrednictwem adresu e-mail: iod@gddkia.gov.pl</w:t>
      </w:r>
    </w:p>
    <w:p w14:paraId="1C4AE673" w14:textId="77777777" w:rsidR="00491EE0" w:rsidRPr="007F51D3" w:rsidRDefault="00491EE0" w:rsidP="00491EE0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="Calibri"/>
          <w:b/>
          <w:sz w:val="20"/>
          <w:szCs w:val="20"/>
        </w:rPr>
      </w:pPr>
      <w:r w:rsidRPr="007F51D3">
        <w:rPr>
          <w:rFonts w:ascii="Verdana" w:hAnsi="Verdana" w:cs="Calibri"/>
          <w:b/>
          <w:sz w:val="20"/>
          <w:szCs w:val="20"/>
        </w:rPr>
        <w:t>Cel przetwarzania danych</w:t>
      </w:r>
    </w:p>
    <w:p w14:paraId="00777949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Administrator przetwarza Państwa dane osobowe w celu </w:t>
      </w:r>
      <w:r>
        <w:rPr>
          <w:rFonts w:ascii="Verdana" w:hAnsi="Verdana"/>
          <w:b/>
          <w:sz w:val="20"/>
          <w:szCs w:val="20"/>
        </w:rPr>
        <w:t>wyłonienia Wykonawcy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zawarcia z nim, realizacji i rozliczenia zamówienia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02749F25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F09F5B4" w14:textId="77777777" w:rsidR="00491EE0" w:rsidRPr="007F51D3" w:rsidRDefault="00491EE0" w:rsidP="00491EE0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="Calibri"/>
          <w:b/>
          <w:sz w:val="20"/>
          <w:szCs w:val="20"/>
        </w:rPr>
      </w:pPr>
      <w:r w:rsidRPr="007F51D3">
        <w:rPr>
          <w:rFonts w:ascii="Verdana" w:hAnsi="Verdana" w:cs="Calibri"/>
          <w:b/>
          <w:sz w:val="20"/>
          <w:szCs w:val="20"/>
        </w:rPr>
        <w:t xml:space="preserve">Podstawa prawna przetwarzania  </w:t>
      </w:r>
    </w:p>
    <w:p w14:paraId="4C23E69F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przetwarza Państwa dane osobowe:</w:t>
      </w:r>
    </w:p>
    <w:p w14:paraId="18534665" w14:textId="77777777" w:rsidR="00491EE0" w:rsidRDefault="00491EE0" w:rsidP="00491EE0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  <w:t xml:space="preserve">na  wyłonieniu Wykonawcy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br/>
        <w:t xml:space="preserve">z nim i realizacji zamówienia </w:t>
      </w:r>
      <w:r>
        <w:t xml:space="preserve"> oraz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>
        <w:t xml:space="preserve">- </w:t>
      </w:r>
      <w:r>
        <w:rPr>
          <w:rFonts w:ascii="Verdana" w:hAnsi="Verdana"/>
          <w:sz w:val="20"/>
          <w:szCs w:val="20"/>
        </w:rPr>
        <w:t>art. 6 ust. 1 lit f RODO</w:t>
      </w:r>
      <w:r>
        <w:rPr>
          <w:rStyle w:val="Odwoanieprzypisudolnego"/>
          <w:rFonts w:ascii="Verdana" w:hAnsi="Verdana"/>
          <w:sz w:val="20"/>
          <w:szCs w:val="20"/>
        </w:rPr>
        <w:footnoteReference w:id="3"/>
      </w:r>
    </w:p>
    <w:p w14:paraId="4DC041FE" w14:textId="77777777" w:rsidR="00491EE0" w:rsidRDefault="00491EE0" w:rsidP="00491EE0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63B09B0B" w14:textId="77777777" w:rsidR="00491EE0" w:rsidRDefault="00491EE0" w:rsidP="00491EE0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0938D2CF" w14:textId="77777777" w:rsidR="00491EE0" w:rsidRDefault="00491EE0" w:rsidP="00491EE0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  <w:t xml:space="preserve">na prowadzeniu analiz związanych z realizowanymi zamówieniami publicznymi </w:t>
      </w:r>
      <w:r>
        <w:t xml:space="preserve">- </w:t>
      </w:r>
      <w:r>
        <w:br/>
      </w:r>
      <w:r>
        <w:rPr>
          <w:rFonts w:ascii="Verdana" w:hAnsi="Verdana"/>
          <w:sz w:val="20"/>
          <w:szCs w:val="20"/>
        </w:rPr>
        <w:t>art. 6 ust. 1 lit f RODO</w:t>
      </w:r>
    </w:p>
    <w:p w14:paraId="63FC128F" w14:textId="77777777" w:rsidR="00491EE0" w:rsidRPr="007F51D3" w:rsidRDefault="00491EE0" w:rsidP="00491EE0">
      <w:pPr>
        <w:pStyle w:val="Akapitzlist"/>
        <w:spacing w:after="120" w:line="240" w:lineRule="exact"/>
        <w:ind w:left="792"/>
        <w:rPr>
          <w:rFonts w:ascii="Verdana" w:hAnsi="Verdana" w:cs="Calibri"/>
          <w:b/>
          <w:sz w:val="20"/>
          <w:szCs w:val="20"/>
        </w:rPr>
      </w:pPr>
    </w:p>
    <w:p w14:paraId="5860DD1A" w14:textId="77777777" w:rsidR="00491EE0" w:rsidRPr="007F51D3" w:rsidRDefault="00491EE0" w:rsidP="00491EE0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="Calibri"/>
          <w:b/>
          <w:sz w:val="20"/>
          <w:szCs w:val="20"/>
        </w:rPr>
      </w:pPr>
      <w:r w:rsidRPr="007F51D3">
        <w:rPr>
          <w:rFonts w:ascii="Verdana" w:hAnsi="Verdana" w:cs="Calibri"/>
          <w:b/>
          <w:sz w:val="20"/>
          <w:szCs w:val="20"/>
        </w:rPr>
        <w:t>Rodzaje przetwarzanych danych</w:t>
      </w:r>
    </w:p>
    <w:p w14:paraId="170F1087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zbiera i przetwarza następujące dane osobowe:</w:t>
      </w:r>
    </w:p>
    <w:p w14:paraId="37F9DBF7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Imię i nazwisko</w:t>
      </w:r>
    </w:p>
    <w:p w14:paraId="0778732B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Adres e-mail, nr telefonu </w:t>
      </w:r>
    </w:p>
    <w:p w14:paraId="32E6E355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Stanowisko służbowe, nazwa firmy, nazwa podmiotu, nazwa pracodawcy</w:t>
      </w:r>
    </w:p>
    <w:p w14:paraId="5EABFBE2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PESEL, nr NIP</w:t>
      </w:r>
    </w:p>
    <w:p w14:paraId="06EAFC4D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7FDDB85C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Informacje o Państwa aktywności w ramach strony internetowej (m.in. logi i pliki </w:t>
      </w:r>
      <w:proofErr w:type="spellStart"/>
      <w:r>
        <w:rPr>
          <w:rFonts w:ascii="Verdana" w:hAnsi="Verdana"/>
          <w:sz w:val="20"/>
          <w:szCs w:val="20"/>
        </w:rPr>
        <w:t>cookies</w:t>
      </w:r>
      <w:proofErr w:type="spellEnd"/>
      <w:r>
        <w:rPr>
          <w:rFonts w:ascii="Verdana" w:hAnsi="Verdana"/>
          <w:sz w:val="20"/>
          <w:szCs w:val="20"/>
        </w:rPr>
        <w:t>),</w:t>
      </w:r>
    </w:p>
    <w:p w14:paraId="77F6AFEF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>
        <w:rPr>
          <w:rFonts w:ascii="Verdana" w:hAnsi="Verdana"/>
          <w:sz w:val="20"/>
          <w:szCs w:val="20"/>
        </w:rPr>
        <w:br/>
        <w:t>i Informacji o Działalności Gospodarczej (</w:t>
      </w:r>
      <w:proofErr w:type="spellStart"/>
      <w:r>
        <w:rPr>
          <w:rFonts w:ascii="Verdana" w:hAnsi="Verdana"/>
          <w:sz w:val="20"/>
          <w:szCs w:val="20"/>
        </w:rPr>
        <w:t>CEiDG</w:t>
      </w:r>
      <w:proofErr w:type="spellEnd"/>
      <w:r>
        <w:rPr>
          <w:rFonts w:ascii="Verdana" w:hAnsi="Verdana"/>
          <w:sz w:val="20"/>
          <w:szCs w:val="20"/>
        </w:rPr>
        <w:t>),</w:t>
      </w:r>
    </w:p>
    <w:p w14:paraId="4DC8503F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doświadczenie zawodowe,</w:t>
      </w:r>
    </w:p>
    <w:p w14:paraId="18BB546F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wykształcenie, zawód, rodzaj i nr uprawnień zawodowych,</w:t>
      </w:r>
    </w:p>
    <w:p w14:paraId="65A2EE1B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rachunku bankowego</w:t>
      </w:r>
    </w:p>
    <w:p w14:paraId="36955C19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Źródło pochodzenia danych</w:t>
      </w:r>
    </w:p>
    <w:p w14:paraId="1AFB0034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Administrator otrzymuje Państwa dane osobowe od Wykonawców składających oferty, </w:t>
      </w:r>
      <w:r>
        <w:rPr>
          <w:rFonts w:ascii="Verdana" w:hAnsi="Verdana"/>
          <w:sz w:val="20"/>
          <w:szCs w:val="20"/>
        </w:rPr>
        <w:br/>
        <w:t xml:space="preserve">w tym od Wykonawcy, z którym zawarto umowę na realizację zamówienia. </w:t>
      </w:r>
    </w:p>
    <w:p w14:paraId="2A438B8E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ind w:left="79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Obowiązek podania danych</w:t>
      </w:r>
    </w:p>
    <w:p w14:paraId="7C4D970E" w14:textId="77777777" w:rsidR="00491EE0" w:rsidRDefault="00491EE0" w:rsidP="00491EE0">
      <w:pPr>
        <w:pStyle w:val="Akapitzlist"/>
        <w:spacing w:after="120" w:line="240" w:lineRule="exact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Podanie danych osobowych przez osoby reprezentujące Wykonawców jest warunkiem przyjęcia i rozpatrzenia oferty. Skutkiem niepodania tych danych może być wykluczenie  wykonawcy z postępowania i odrzucenie oferty złożonej przez Wykonawcę.  </w:t>
      </w:r>
    </w:p>
    <w:p w14:paraId="47A8F76F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Okres przechowywania danych</w:t>
      </w:r>
    </w:p>
    <w:p w14:paraId="38294733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będzie przechowywał Państwa dane osobowe:</w:t>
      </w:r>
    </w:p>
    <w:p w14:paraId="229D3C42" w14:textId="77777777" w:rsidR="00491EE0" w:rsidRDefault="00491EE0" w:rsidP="00491EE0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14:paraId="051D6375" w14:textId="77777777" w:rsidR="00491EE0" w:rsidRDefault="00491EE0" w:rsidP="00491EE0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537D2AD0" w14:textId="77777777" w:rsidR="00491EE0" w:rsidRDefault="00491EE0" w:rsidP="00491EE0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03E046F5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>
        <w:rPr>
          <w:rFonts w:ascii="Verdana" w:hAnsi="Verdana"/>
          <w:sz w:val="20"/>
          <w:szCs w:val="20"/>
        </w:rPr>
        <w:br/>
        <w:t xml:space="preserve">a następne w zakresie w jakim wymagają tego przepisy o archiwizacji są przekazywane do archiwum. </w:t>
      </w:r>
    </w:p>
    <w:p w14:paraId="4E0ECCDD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Dostęp do danych osobowych</w:t>
      </w:r>
    </w:p>
    <w:p w14:paraId="28D62C67" w14:textId="77777777" w:rsidR="00491EE0" w:rsidRDefault="00491EE0" w:rsidP="00491EE0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3B723765" w14:textId="77777777" w:rsidR="00491EE0" w:rsidRDefault="00491EE0" w:rsidP="00491EE0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>
        <w:rPr>
          <w:rFonts w:ascii="Verdana" w:hAnsi="Verdana"/>
          <w:sz w:val="20"/>
          <w:szCs w:val="20"/>
        </w:rPr>
        <w:br/>
        <w:t xml:space="preserve">na temat warunków przekazania Państwa danych osobowych do państw trzecich możne udzielić Inspektor Ochrony Danych – kontakt </w:t>
      </w:r>
      <w:hyperlink r:id="rId7" w:history="1">
        <w:r>
          <w:rPr>
            <w:rStyle w:val="Hipercze"/>
            <w:rFonts w:ascii="Verdana" w:hAnsi="Verdana"/>
            <w:sz w:val="20"/>
            <w:szCs w:val="20"/>
          </w:rPr>
          <w:t>iod@gddkia.gov.pl</w:t>
        </w:r>
      </w:hyperlink>
    </w:p>
    <w:p w14:paraId="27C3FE93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Prawa osób, których dane dotyczą</w:t>
      </w:r>
    </w:p>
    <w:p w14:paraId="250A21EC" w14:textId="77777777" w:rsidR="00491EE0" w:rsidRDefault="00491EE0" w:rsidP="00491EE0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10C43061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5180C451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53F8316A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przypadku, gdy przetwarzane dane okażą się nieaktualne, możecie Państwo zwrócić się do Administratora z wnioskiem o ich aktualizację.</w:t>
      </w:r>
    </w:p>
    <w:p w14:paraId="738C8F1D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żądania </w:t>
      </w:r>
      <w:r>
        <w:rPr>
          <w:rFonts w:ascii="Verdana" w:hAnsi="Verdana"/>
          <w:b/>
          <w:sz w:val="20"/>
          <w:szCs w:val="20"/>
        </w:rPr>
        <w:t>ograniczenia przetwarzania</w:t>
      </w:r>
      <w:r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725B430B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3227F269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>
        <w:rPr>
          <w:rFonts w:ascii="Verdana" w:hAnsi="Verdana"/>
          <w:sz w:val="20"/>
          <w:szCs w:val="20"/>
        </w:rPr>
        <w:br/>
        <w:t xml:space="preserve">do momentu dokonania przez Administratora oceny, czy dane osobowe są prawidłowe, przetwarzane zgodnie z prawem oraz niezbędne do realizacji celu przetwarzania. </w:t>
      </w:r>
    </w:p>
    <w:p w14:paraId="418B71E6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1D9D5089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żądania </w:t>
      </w:r>
      <w:r>
        <w:rPr>
          <w:rFonts w:ascii="Verdana" w:hAnsi="Verdana"/>
          <w:b/>
          <w:sz w:val="20"/>
          <w:szCs w:val="20"/>
        </w:rPr>
        <w:t>usunięcia danych osobowych</w:t>
      </w:r>
      <w:r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727524A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7A8CB566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>
        <w:rPr>
          <w:rFonts w:ascii="Verdana" w:hAnsi="Verdana"/>
          <w:sz w:val="20"/>
          <w:szCs w:val="20"/>
        </w:rPr>
        <w:t xml:space="preserve">, przenoszenia tych danych do innych administratorów </w:t>
      </w:r>
      <w:r>
        <w:rPr>
          <w:rFonts w:ascii="Verdana" w:hAnsi="Verdana"/>
          <w:sz w:val="20"/>
          <w:szCs w:val="20"/>
        </w:rPr>
        <w:br/>
        <w:t xml:space="preserve">lub żądania, o ile jest to technicznie możliwe, przesłania ich przez administratora innemu administratorowi - w przypadku, gdy podstawą przetwarzania danych </w:t>
      </w:r>
      <w:r>
        <w:rPr>
          <w:rFonts w:ascii="Verdana" w:hAnsi="Verdana"/>
          <w:sz w:val="20"/>
          <w:szCs w:val="20"/>
        </w:rPr>
        <w:br/>
        <w:t xml:space="preserve">jest realizacja umowy z osobą, której dane dotyczą (art. 6 ust. 1 lit b RODO) </w:t>
      </w:r>
    </w:p>
    <w:p w14:paraId="03180611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prawo </w:t>
      </w:r>
      <w:r>
        <w:rPr>
          <w:rFonts w:ascii="Verdana" w:hAnsi="Verdana"/>
          <w:b/>
          <w:sz w:val="20"/>
          <w:szCs w:val="20"/>
        </w:rPr>
        <w:t>wniesienia sprzeciwu wobec przetwarzania danych osobowych</w:t>
      </w:r>
      <w:r>
        <w:rPr>
          <w:rFonts w:ascii="Verdana" w:hAnsi="Verdana"/>
          <w:sz w:val="20"/>
          <w:szCs w:val="20"/>
        </w:rPr>
        <w:t xml:space="preserve"> - </w:t>
      </w:r>
      <w:r>
        <w:rPr>
          <w:rFonts w:ascii="Verdana" w:hAnsi="Verdana"/>
          <w:sz w:val="20"/>
          <w:szCs w:val="20"/>
        </w:rPr>
        <w:br/>
        <w:t xml:space="preserve">w przypadku, gdy podstawą przetwarzania danych jest realizacja prawnie uzasadnionych interesów administratora (art. 6 ust. 1 lit f RODO). </w:t>
      </w:r>
    </w:p>
    <w:p w14:paraId="4BAD5EF7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>
        <w:rPr>
          <w:rFonts w:ascii="Verdana" w:hAnsi="Verdana"/>
          <w:sz w:val="20"/>
          <w:szCs w:val="20"/>
        </w:rPr>
        <w:br/>
        <w:t xml:space="preserve">i wolności osoby, której dane dotyczą, lub podstaw do ustalenia, dochodzenia </w:t>
      </w:r>
      <w:r>
        <w:rPr>
          <w:rFonts w:ascii="Verdana" w:hAnsi="Verdana"/>
          <w:sz w:val="20"/>
          <w:szCs w:val="20"/>
        </w:rPr>
        <w:br/>
        <w:t xml:space="preserve">lub obrony roszczeń. </w:t>
      </w:r>
    </w:p>
    <w:p w14:paraId="55210AB0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wniesienia skargi do Prezesa Urzędu Ochrony Danych Osobowych</w:t>
      </w:r>
      <w:r>
        <w:rPr>
          <w:rFonts w:ascii="Verdana" w:hAnsi="Verdana"/>
          <w:sz w:val="20"/>
          <w:szCs w:val="20"/>
        </w:rPr>
        <w:t>,</w:t>
      </w:r>
    </w:p>
    <w:p w14:paraId="6FA3F46D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7FE4E86A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>
        <w:rPr>
          <w:rFonts w:ascii="Verdana" w:hAnsi="Verdana"/>
          <w:sz w:val="20"/>
          <w:szCs w:val="20"/>
        </w:rPr>
        <w:br/>
        <w:t>w tym profilowaniu.</w:t>
      </w:r>
    </w:p>
    <w:p w14:paraId="0BB51D3A" w14:textId="77777777" w:rsidR="00491EE0" w:rsidRDefault="00491EE0" w:rsidP="00491EE0">
      <w:pPr>
        <w:spacing w:after="120" w:line="240" w:lineRule="exact"/>
        <w:jc w:val="both"/>
      </w:pPr>
    </w:p>
    <w:p w14:paraId="3E2EF125" w14:textId="77777777" w:rsidR="00491EE0" w:rsidRPr="007F51D3" w:rsidRDefault="00491EE0" w:rsidP="00491EE0">
      <w:pPr>
        <w:spacing w:after="120" w:line="240" w:lineRule="exact"/>
        <w:jc w:val="both"/>
        <w:rPr>
          <w:rFonts w:ascii="Verdana" w:hAnsi="Verdana" w:cs="Calibri"/>
          <w:sz w:val="20"/>
          <w:szCs w:val="20"/>
        </w:rPr>
      </w:pPr>
    </w:p>
    <w:p w14:paraId="29E5DF53" w14:textId="77777777" w:rsidR="00491EE0" w:rsidRPr="00E307B8" w:rsidRDefault="00491EE0" w:rsidP="00491EE0">
      <w:pPr>
        <w:pStyle w:val="Tekstprzypisudolnego"/>
        <w:jc w:val="both"/>
        <w:rPr>
          <w:sz w:val="18"/>
          <w:szCs w:val="18"/>
        </w:rPr>
      </w:pPr>
    </w:p>
    <w:p w14:paraId="72B5468B" w14:textId="77777777" w:rsidR="00491EE0" w:rsidRPr="00045E56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lang w:eastAsia="pl-PL"/>
        </w:rPr>
      </w:pPr>
    </w:p>
    <w:sectPr w:rsidR="00491EE0" w:rsidRPr="00045E56" w:rsidSect="000400F3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04AA4" w14:textId="77777777" w:rsidR="003364C0" w:rsidRDefault="003364C0" w:rsidP="00CC0B06">
      <w:pPr>
        <w:spacing w:after="0" w:line="240" w:lineRule="auto"/>
      </w:pPr>
      <w:r>
        <w:separator/>
      </w:r>
    </w:p>
  </w:endnote>
  <w:endnote w:type="continuationSeparator" w:id="0">
    <w:p w14:paraId="45280DF2" w14:textId="77777777" w:rsidR="003364C0" w:rsidRDefault="003364C0" w:rsidP="00CC0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FD811" w14:textId="77777777" w:rsidR="003364C0" w:rsidRDefault="003364C0" w:rsidP="00CC0B06">
      <w:pPr>
        <w:spacing w:after="0" w:line="240" w:lineRule="auto"/>
      </w:pPr>
      <w:r>
        <w:separator/>
      </w:r>
    </w:p>
  </w:footnote>
  <w:footnote w:type="continuationSeparator" w:id="0">
    <w:p w14:paraId="0E22D83A" w14:textId="77777777" w:rsidR="003364C0" w:rsidRDefault="003364C0" w:rsidP="00CC0B06">
      <w:pPr>
        <w:spacing w:after="0" w:line="240" w:lineRule="auto"/>
      </w:pPr>
      <w:r>
        <w:continuationSeparator/>
      </w:r>
    </w:p>
  </w:footnote>
  <w:footnote w:id="1">
    <w:p w14:paraId="6DAC2CC3" w14:textId="77777777" w:rsidR="00CC0B06" w:rsidRPr="00D5785B" w:rsidRDefault="00CC0B06" w:rsidP="00CC0B06">
      <w:pPr>
        <w:pStyle w:val="ODNONIKtreodnonika"/>
        <w:rPr>
          <w:sz w:val="16"/>
          <w:szCs w:val="16"/>
        </w:rPr>
      </w:pPr>
      <w:r w:rsidRPr="00D10631"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Style w:val="IGindeksgrny"/>
        </w:rPr>
        <w:t>)</w:t>
      </w:r>
      <w:r w:rsidRPr="00D10631">
        <w:t xml:space="preserve"> </w:t>
      </w:r>
      <w:r>
        <w:tab/>
      </w:r>
      <w:r w:rsidRPr="00D5785B">
        <w:rPr>
          <w:sz w:val="16"/>
          <w:szCs w:val="16"/>
        </w:rPr>
        <w:t>Np. 14 dni od dnia złożenia pisemnego (e-mailem) zamówienia przez Zamawiającego albo 14 dni od podpisania umowy.</w:t>
      </w:r>
    </w:p>
  </w:footnote>
  <w:footnote w:id="2">
    <w:p w14:paraId="013E1FEB" w14:textId="77777777" w:rsidR="00CC0B06" w:rsidRPr="00D5785B" w:rsidRDefault="00CC0B06" w:rsidP="00CC0B06">
      <w:pPr>
        <w:pStyle w:val="ODNONIKtreodnonika"/>
        <w:rPr>
          <w:sz w:val="16"/>
          <w:szCs w:val="16"/>
        </w:rPr>
      </w:pPr>
      <w:r w:rsidRPr="00D5785B">
        <w:rPr>
          <w:rStyle w:val="Odwoanieprzypisudolnego"/>
          <w:rFonts w:ascii="Verdana" w:hAnsi="Verdana"/>
          <w:sz w:val="16"/>
          <w:szCs w:val="16"/>
        </w:rPr>
        <w:footnoteRef/>
      </w:r>
      <w:r w:rsidRPr="00D5785B">
        <w:rPr>
          <w:rStyle w:val="IGindeksgrny"/>
          <w:sz w:val="16"/>
          <w:szCs w:val="16"/>
        </w:rPr>
        <w:t>)</w:t>
      </w:r>
      <w:r w:rsidRPr="00D5785B">
        <w:rPr>
          <w:sz w:val="16"/>
          <w:szCs w:val="16"/>
        </w:rPr>
        <w:t xml:space="preserve"> </w:t>
      </w:r>
      <w:r w:rsidRPr="00D5785B">
        <w:rPr>
          <w:sz w:val="16"/>
          <w:szCs w:val="16"/>
        </w:rPr>
        <w:tab/>
        <w:t>Wskazać w szczególności kryteria oceny ofert, opis tych kryteriów oraz ich wagi, a także wymagania co do zakresu usług, dostaw, robót budowlanych które powinna obejmować oferowana przez Wykonawcę cena, oraz istotne postanowienia umowy (jeżeli są znane na tym etapie postępowania)</w:t>
      </w:r>
    </w:p>
    <w:p w14:paraId="475B1D36" w14:textId="77777777" w:rsidR="00CC0B06" w:rsidRPr="00D5785B" w:rsidRDefault="00CC0B06" w:rsidP="00CC0B06">
      <w:pPr>
        <w:jc w:val="both"/>
        <w:rPr>
          <w:sz w:val="16"/>
          <w:szCs w:val="16"/>
        </w:rPr>
      </w:pPr>
    </w:p>
  </w:footnote>
  <w:footnote w:id="3">
    <w:p w14:paraId="0D7C8C38" w14:textId="77777777" w:rsidR="00491EE0" w:rsidRDefault="00491EE0" w:rsidP="00491EE0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</w:lvl>
    <w:lvl w:ilvl="1" w:tplc="04150019">
      <w:start w:val="1"/>
      <w:numFmt w:val="lowerLetter"/>
      <w:lvlText w:val="%2."/>
      <w:lvlJc w:val="left"/>
      <w:pPr>
        <w:ind w:left="1152" w:hanging="360"/>
      </w:pPr>
    </w:lvl>
    <w:lvl w:ilvl="2" w:tplc="0415001B">
      <w:start w:val="1"/>
      <w:numFmt w:val="lowerRoman"/>
      <w:lvlText w:val="%3."/>
      <w:lvlJc w:val="right"/>
      <w:pPr>
        <w:ind w:left="1872" w:hanging="180"/>
      </w:pPr>
    </w:lvl>
    <w:lvl w:ilvl="3" w:tplc="0415000F">
      <w:start w:val="1"/>
      <w:numFmt w:val="decimal"/>
      <w:lvlText w:val="%4."/>
      <w:lvlJc w:val="left"/>
      <w:pPr>
        <w:ind w:left="2592" w:hanging="360"/>
      </w:pPr>
    </w:lvl>
    <w:lvl w:ilvl="4" w:tplc="04150019">
      <w:start w:val="1"/>
      <w:numFmt w:val="lowerLetter"/>
      <w:lvlText w:val="%5."/>
      <w:lvlJc w:val="left"/>
      <w:pPr>
        <w:ind w:left="3312" w:hanging="360"/>
      </w:pPr>
    </w:lvl>
    <w:lvl w:ilvl="5" w:tplc="0415001B">
      <w:start w:val="1"/>
      <w:numFmt w:val="lowerRoman"/>
      <w:lvlText w:val="%6."/>
      <w:lvlJc w:val="right"/>
      <w:pPr>
        <w:ind w:left="4032" w:hanging="180"/>
      </w:pPr>
    </w:lvl>
    <w:lvl w:ilvl="6" w:tplc="0415000F">
      <w:start w:val="1"/>
      <w:numFmt w:val="decimal"/>
      <w:lvlText w:val="%7."/>
      <w:lvlJc w:val="left"/>
      <w:pPr>
        <w:ind w:left="4752" w:hanging="360"/>
      </w:pPr>
    </w:lvl>
    <w:lvl w:ilvl="7" w:tplc="04150019">
      <w:start w:val="1"/>
      <w:numFmt w:val="lowerLetter"/>
      <w:lvlText w:val="%8."/>
      <w:lvlJc w:val="left"/>
      <w:pPr>
        <w:ind w:left="5472" w:hanging="360"/>
      </w:pPr>
    </w:lvl>
    <w:lvl w:ilvl="8" w:tplc="0415001B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B06"/>
    <w:rsid w:val="000400F3"/>
    <w:rsid w:val="00045E56"/>
    <w:rsid w:val="00062B4E"/>
    <w:rsid w:val="000C5700"/>
    <w:rsid w:val="00166DAF"/>
    <w:rsid w:val="00173328"/>
    <w:rsid w:val="001A5CC6"/>
    <w:rsid w:val="001F000B"/>
    <w:rsid w:val="001F22B2"/>
    <w:rsid w:val="00205026"/>
    <w:rsid w:val="003364C0"/>
    <w:rsid w:val="00377744"/>
    <w:rsid w:val="003945EE"/>
    <w:rsid w:val="00395A36"/>
    <w:rsid w:val="003E0C62"/>
    <w:rsid w:val="0040312C"/>
    <w:rsid w:val="00424C03"/>
    <w:rsid w:val="00491EE0"/>
    <w:rsid w:val="005266C3"/>
    <w:rsid w:val="00603700"/>
    <w:rsid w:val="00604550"/>
    <w:rsid w:val="00813ED1"/>
    <w:rsid w:val="00814860"/>
    <w:rsid w:val="00821AD7"/>
    <w:rsid w:val="00846727"/>
    <w:rsid w:val="00893BD4"/>
    <w:rsid w:val="00936874"/>
    <w:rsid w:val="00951B71"/>
    <w:rsid w:val="009D31FB"/>
    <w:rsid w:val="00A03B4F"/>
    <w:rsid w:val="00AE421C"/>
    <w:rsid w:val="00B044BA"/>
    <w:rsid w:val="00B709F6"/>
    <w:rsid w:val="00B7484D"/>
    <w:rsid w:val="00BD5E0A"/>
    <w:rsid w:val="00C60433"/>
    <w:rsid w:val="00CC0B06"/>
    <w:rsid w:val="00D75940"/>
    <w:rsid w:val="00D9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1914A"/>
  <w15:chartTrackingRefBased/>
  <w15:docId w15:val="{AE204CD1-FF1F-452D-8432-B0C647BB3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B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CC0B06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CC0B06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CC0B06"/>
    <w:rPr>
      <w:b w:val="0"/>
      <w:i w:val="0"/>
      <w:vanish w:val="0"/>
      <w:spacing w:val="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91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1EE0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Hipercze">
    <w:name w:val="Hyperlink"/>
    <w:uiPriority w:val="99"/>
    <w:semiHidden/>
    <w:unhideWhenUsed/>
    <w:rsid w:val="00491EE0"/>
    <w:rPr>
      <w:rFonts w:ascii="Times New Roman" w:hAnsi="Times New Roman" w:cs="Times New Roman" w:hint="default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1E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1646</Words>
  <Characters>9878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Michalak Marek</dc:creator>
  <cp:keywords/>
  <dc:description/>
  <cp:lastModifiedBy>Braszkiewicz Marcin</cp:lastModifiedBy>
  <cp:revision>26</cp:revision>
  <dcterms:created xsi:type="dcterms:W3CDTF">2022-03-30T12:24:00Z</dcterms:created>
  <dcterms:modified xsi:type="dcterms:W3CDTF">2024-03-29T08:49:00Z</dcterms:modified>
</cp:coreProperties>
</file>